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DC2" w:rsidRDefault="00462DC2">
      <w:pPr>
        <w:spacing w:beforeLines="50" w:before="289" w:afterLines="50" w:after="289" w:line="560" w:lineRule="exact"/>
        <w:jc w:val="center"/>
        <w:rPr>
          <w:rFonts w:ascii="方正小标宋简体" w:eastAsia="方正小标宋简体" w:hAnsi="华文中宋" w:cs="华文中宋" w:hint="eastAsia"/>
          <w:bCs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bCs/>
          <w:sz w:val="44"/>
          <w:szCs w:val="44"/>
        </w:rPr>
        <w:t>关于</w:t>
      </w:r>
      <w:r w:rsidR="00166490">
        <w:rPr>
          <w:rFonts w:ascii="方正小标宋简体" w:eastAsia="方正小标宋简体" w:hAnsi="华文中宋" w:cs="华文中宋" w:hint="eastAsia"/>
          <w:bCs/>
          <w:sz w:val="44"/>
          <w:szCs w:val="44"/>
        </w:rPr>
        <w:t>土木与交通</w:t>
      </w:r>
      <w:r>
        <w:rPr>
          <w:rFonts w:ascii="方正小标宋简体" w:eastAsia="方正小标宋简体" w:hAnsi="华文中宋" w:cs="华文中宋" w:hint="eastAsia"/>
          <w:bCs/>
          <w:sz w:val="44"/>
          <w:szCs w:val="44"/>
        </w:rPr>
        <w:t>学院</w:t>
      </w:r>
      <w:r>
        <w:rPr>
          <w:rFonts w:ascii="方正小标宋简体" w:eastAsia="方正小标宋简体" w:hAnsi="宋体"/>
          <w:sz w:val="44"/>
          <w:szCs w:val="32"/>
        </w:rPr>
        <w:t>2019年度共青团先进集体、先进个人</w:t>
      </w:r>
      <w:r>
        <w:rPr>
          <w:rFonts w:ascii="方正小标宋简体" w:eastAsia="方正小标宋简体" w:hAnsi="宋体" w:hint="eastAsia"/>
          <w:sz w:val="44"/>
          <w:szCs w:val="32"/>
        </w:rPr>
        <w:t>推荐公示</w:t>
      </w:r>
    </w:p>
    <w:p w:rsidR="00462DC2" w:rsidRPr="00462DC2" w:rsidRDefault="00462DC2" w:rsidP="00CB436F">
      <w:pPr>
        <w:snapToGrid w:val="0"/>
        <w:spacing w:line="360" w:lineRule="auto"/>
        <w:jc w:val="left"/>
        <w:rPr>
          <w:rFonts w:ascii="仿宋_GB2312" w:hAnsi="仿宋" w:cs="华文中宋" w:hint="eastAsia"/>
          <w:bCs/>
          <w:szCs w:val="32"/>
        </w:rPr>
      </w:pPr>
      <w:r w:rsidRPr="00462DC2">
        <w:rPr>
          <w:rFonts w:ascii="仿宋_GB2312" w:hAnsi="仿宋" w:cs="华文中宋" w:hint="eastAsia"/>
          <w:bCs/>
          <w:szCs w:val="32"/>
        </w:rPr>
        <w:t>院内各单位：</w:t>
      </w:r>
    </w:p>
    <w:p w:rsidR="00462DC2" w:rsidRPr="00462DC2" w:rsidRDefault="00462DC2" w:rsidP="00CB436F">
      <w:pPr>
        <w:snapToGrid w:val="0"/>
        <w:spacing w:line="360" w:lineRule="auto"/>
        <w:ind w:firstLineChars="200" w:firstLine="632"/>
        <w:jc w:val="left"/>
        <w:rPr>
          <w:rFonts w:ascii="仿宋_GB2312" w:hAnsi="仿宋" w:cs="华文中宋" w:hint="eastAsia"/>
          <w:bCs/>
          <w:szCs w:val="32"/>
        </w:rPr>
      </w:pPr>
      <w:r w:rsidRPr="00462DC2">
        <w:rPr>
          <w:rFonts w:ascii="仿宋_GB2312" w:hAnsi="仿宋" w:cs="华文中宋" w:hint="eastAsia"/>
          <w:bCs/>
          <w:szCs w:val="32"/>
        </w:rPr>
        <w:t>为选树、表彰在引领青年、凝聚青年、组织青年、服务青年中涌现出的先进典型，激发基层团组织活力，展示优秀共青团员风采，鼓励广大团员青年奋发进取、立志成才、创先争优，</w:t>
      </w:r>
      <w:r w:rsidRPr="00462DC2">
        <w:rPr>
          <w:rFonts w:ascii="仿宋_GB2312" w:hAnsi="仿宋" w:cs="华文中宋" w:hint="eastAsia"/>
          <w:bCs/>
          <w:szCs w:val="32"/>
        </w:rPr>
        <w:t>经过学生申请、学院初评，拟推荐如下集体、个人</w:t>
      </w:r>
      <w:r w:rsidR="00CB436F">
        <w:rPr>
          <w:rFonts w:ascii="仿宋_GB2312" w:hAnsi="仿宋" w:cs="华文中宋" w:hint="eastAsia"/>
          <w:bCs/>
          <w:szCs w:val="32"/>
        </w:rPr>
        <w:t>参加</w:t>
      </w:r>
      <w:r w:rsidRPr="00462DC2">
        <w:rPr>
          <w:rFonts w:ascii="仿宋_GB2312" w:hAnsi="仿宋" w:cs="华文中宋" w:hint="eastAsia"/>
          <w:bCs/>
          <w:szCs w:val="32"/>
        </w:rPr>
        <w:t>河海大学</w:t>
      </w:r>
      <w:r w:rsidRPr="00462DC2">
        <w:rPr>
          <w:rFonts w:ascii="仿宋_GB2312" w:hAnsi="仿宋" w:cs="华文中宋"/>
          <w:bCs/>
          <w:szCs w:val="32"/>
        </w:rPr>
        <w:t>2019年度共青团先进集体、先进个人</w:t>
      </w:r>
      <w:r w:rsidR="00CB436F">
        <w:rPr>
          <w:rFonts w:ascii="仿宋_GB2312" w:hAnsi="仿宋" w:cs="华文中宋" w:hint="eastAsia"/>
          <w:bCs/>
          <w:szCs w:val="32"/>
        </w:rPr>
        <w:t>评选</w:t>
      </w:r>
      <w:r w:rsidRPr="00462DC2">
        <w:rPr>
          <w:rFonts w:ascii="仿宋_GB2312" w:hAnsi="仿宋" w:cs="华文中宋" w:hint="eastAsia"/>
          <w:bCs/>
          <w:szCs w:val="32"/>
        </w:rPr>
        <w:t>，</w:t>
      </w:r>
      <w:r w:rsidR="00CB436F">
        <w:rPr>
          <w:rFonts w:ascii="仿宋_GB2312" w:hAnsi="仿宋" w:cs="华文中宋" w:hint="eastAsia"/>
          <w:bCs/>
          <w:szCs w:val="32"/>
        </w:rPr>
        <w:t>现予以公示，</w:t>
      </w:r>
      <w:r w:rsidRPr="00462DC2">
        <w:rPr>
          <w:rFonts w:ascii="仿宋_GB2312" w:hAnsi="仿宋" w:cs="华文中宋" w:hint="eastAsia"/>
          <w:bCs/>
          <w:szCs w:val="32"/>
        </w:rPr>
        <w:t>具体名单如下：</w:t>
      </w:r>
    </w:p>
    <w:p w:rsidR="00313861" w:rsidRPr="00462DC2" w:rsidRDefault="00166490">
      <w:pPr>
        <w:spacing w:beforeLines="50" w:before="289" w:afterLines="50" w:after="289" w:line="500" w:lineRule="exact"/>
        <w:ind w:firstLineChars="50" w:firstLine="158"/>
        <w:jc w:val="center"/>
        <w:rPr>
          <w:rFonts w:ascii="仿宋_GB2312" w:hAnsi="仿宋" w:cs="华文中宋"/>
          <w:bCs/>
          <w:szCs w:val="32"/>
        </w:rPr>
      </w:pPr>
      <w:r w:rsidRPr="00462DC2">
        <w:rPr>
          <w:rFonts w:ascii="仿宋_GB2312" w:hAnsi="仿宋" w:cs="华文中宋" w:hint="eastAsia"/>
          <w:bCs/>
          <w:szCs w:val="32"/>
        </w:rPr>
        <w:t>五四红旗团委（团总支）（共计1个）</w:t>
      </w:r>
    </w:p>
    <w:p w:rsidR="00313861" w:rsidRDefault="00166490">
      <w:pPr>
        <w:spacing w:beforeLines="50" w:before="289" w:afterLines="50" w:after="289" w:line="500" w:lineRule="exact"/>
        <w:ind w:firstLineChars="50" w:firstLine="158"/>
        <w:jc w:val="center"/>
        <w:rPr>
          <w:rFonts w:ascii="仿宋_GB2312" w:hAnsi="仿宋" w:cs="华文中宋"/>
          <w:bCs/>
          <w:szCs w:val="32"/>
        </w:rPr>
      </w:pPr>
      <w:r>
        <w:rPr>
          <w:rFonts w:ascii="仿宋_GB2312" w:hAnsi="仿宋" w:cs="华文中宋" w:hint="eastAsia"/>
          <w:bCs/>
          <w:szCs w:val="32"/>
        </w:rPr>
        <w:t>土木与交通学院团委</w:t>
      </w:r>
    </w:p>
    <w:p w:rsidR="00313861" w:rsidRDefault="00166490">
      <w:pPr>
        <w:spacing w:beforeLines="50" w:before="289" w:afterLines="50" w:after="289" w:line="500" w:lineRule="exact"/>
        <w:ind w:firstLineChars="50" w:firstLine="159"/>
        <w:jc w:val="center"/>
        <w:rPr>
          <w:rFonts w:ascii="仿宋_GB2312" w:hAnsi="黑体" w:cs="华文中宋"/>
          <w:b/>
          <w:bCs/>
          <w:szCs w:val="32"/>
        </w:rPr>
      </w:pPr>
      <w:r>
        <w:rPr>
          <w:rFonts w:ascii="仿宋_GB2312" w:hAnsi="黑体" w:cs="华文中宋" w:hint="eastAsia"/>
          <w:b/>
          <w:bCs/>
          <w:szCs w:val="32"/>
        </w:rPr>
        <w:t>土木与交通学院红旗团支部（共计1个）</w:t>
      </w:r>
    </w:p>
    <w:p w:rsidR="00313861" w:rsidRDefault="00166490">
      <w:pPr>
        <w:spacing w:beforeLines="50" w:before="289" w:afterLines="50" w:after="289" w:line="500" w:lineRule="exact"/>
        <w:ind w:firstLineChars="50" w:firstLine="158"/>
        <w:jc w:val="center"/>
        <w:rPr>
          <w:rFonts w:ascii="仿宋_GB2312" w:hAnsi="仿宋" w:cs="华文中宋"/>
          <w:bCs/>
          <w:szCs w:val="32"/>
        </w:rPr>
      </w:pPr>
      <w:r>
        <w:rPr>
          <w:rFonts w:ascii="仿宋_GB2312" w:hAnsi="仿宋" w:cs="华文中宋" w:hint="eastAsia"/>
          <w:bCs/>
          <w:szCs w:val="32"/>
        </w:rPr>
        <w:t>2017级土木工程一班团支部</w:t>
      </w:r>
    </w:p>
    <w:p w:rsidR="00313861" w:rsidRDefault="00166490">
      <w:pPr>
        <w:spacing w:beforeLines="50" w:before="289" w:afterLines="50" w:after="289" w:line="500" w:lineRule="exact"/>
        <w:jc w:val="center"/>
        <w:rPr>
          <w:rFonts w:ascii="仿宋_GB2312" w:hAnsi="黑体" w:cs="华文中宋"/>
          <w:b/>
          <w:bCs/>
          <w:szCs w:val="32"/>
        </w:rPr>
      </w:pPr>
      <w:r>
        <w:rPr>
          <w:rFonts w:ascii="仿宋_GB2312" w:hAnsi="黑体" w:cs="华文中宋" w:hint="eastAsia"/>
          <w:b/>
          <w:bCs/>
          <w:szCs w:val="32"/>
        </w:rPr>
        <w:t>土木与交通学院优秀团支部（共计6个）</w:t>
      </w:r>
    </w:p>
    <w:p w:rsidR="00313861" w:rsidRDefault="00166490">
      <w:pPr>
        <w:spacing w:beforeLines="50" w:before="289" w:afterLines="50" w:after="289" w:line="500" w:lineRule="exact"/>
        <w:ind w:firstLineChars="100" w:firstLine="316"/>
        <w:jc w:val="left"/>
        <w:rPr>
          <w:rFonts w:ascii="仿宋_GB2312" w:hAnsi="仿宋" w:cs="华文中宋"/>
          <w:bCs/>
          <w:szCs w:val="32"/>
        </w:rPr>
      </w:pPr>
      <w:r>
        <w:rPr>
          <w:rFonts w:ascii="仿宋_GB2312" w:hAnsi="仿宋" w:cs="华文中宋" w:hint="eastAsia"/>
          <w:bCs/>
          <w:szCs w:val="32"/>
        </w:rPr>
        <w:t>2019级土木工程一班团支部   2018级土木工程五班团支部</w:t>
      </w:r>
    </w:p>
    <w:p w:rsidR="00313861" w:rsidRDefault="00166490">
      <w:pPr>
        <w:spacing w:beforeLines="50" w:before="289" w:afterLines="50" w:after="289" w:line="500" w:lineRule="exact"/>
        <w:ind w:firstLineChars="100" w:firstLine="316"/>
        <w:jc w:val="left"/>
        <w:rPr>
          <w:rFonts w:ascii="仿宋_GB2312" w:hAnsi="仿宋" w:cs="华文中宋"/>
          <w:bCs/>
          <w:szCs w:val="32"/>
        </w:rPr>
      </w:pPr>
      <w:r>
        <w:rPr>
          <w:rFonts w:ascii="仿宋_GB2312" w:hAnsi="仿宋" w:cs="华文中宋" w:hint="eastAsia"/>
          <w:bCs/>
          <w:szCs w:val="32"/>
        </w:rPr>
        <w:t>2017级土木工程一班团支部   2017级土木工程五班团支部</w:t>
      </w:r>
    </w:p>
    <w:p w:rsidR="00313861" w:rsidRDefault="00166490">
      <w:pPr>
        <w:spacing w:beforeLines="50" w:before="289" w:afterLines="50" w:after="289" w:line="500" w:lineRule="exact"/>
        <w:ind w:firstLineChars="100" w:firstLine="316"/>
        <w:jc w:val="left"/>
        <w:rPr>
          <w:rFonts w:ascii="仿宋_GB2312" w:hAnsi="仿宋" w:cs="华文中宋"/>
          <w:bCs/>
          <w:szCs w:val="32"/>
        </w:rPr>
      </w:pPr>
      <w:r>
        <w:rPr>
          <w:rFonts w:ascii="仿宋_GB2312" w:hAnsi="仿宋" w:cs="华文中宋" w:hint="eastAsia"/>
          <w:bCs/>
          <w:szCs w:val="32"/>
        </w:rPr>
        <w:t>2019级结构桥隧团支部       2018级博士团支部</w:t>
      </w:r>
    </w:p>
    <w:p w:rsidR="00313861" w:rsidRDefault="00166490">
      <w:pPr>
        <w:spacing w:afterLines="50" w:after="289" w:line="500" w:lineRule="exact"/>
        <w:jc w:val="center"/>
        <w:rPr>
          <w:rFonts w:ascii="仿宋_GB2312" w:hAnsi="黑体" w:cs="华文中宋"/>
          <w:b/>
          <w:bCs/>
          <w:szCs w:val="32"/>
        </w:rPr>
      </w:pPr>
      <w:r>
        <w:rPr>
          <w:rFonts w:ascii="仿宋_GB2312" w:hAnsi="黑体" w:cs="华文中宋" w:hint="eastAsia"/>
          <w:b/>
          <w:bCs/>
          <w:szCs w:val="32"/>
        </w:rPr>
        <w:lastRenderedPageBreak/>
        <w:t>土木与交通学院优秀共青团干部（共计17名）</w:t>
      </w:r>
    </w:p>
    <w:p w:rsidR="00313861" w:rsidRDefault="00166490">
      <w:pPr>
        <w:spacing w:beforeLines="50" w:before="289" w:afterLines="50" w:after="289" w:line="500" w:lineRule="exact"/>
        <w:ind w:firstLineChars="200" w:firstLine="632"/>
        <w:jc w:val="left"/>
        <w:rPr>
          <w:rFonts w:ascii="仿宋_GB2312" w:hAnsi="仿宋" w:cs="华文中宋"/>
          <w:bCs/>
          <w:szCs w:val="32"/>
        </w:rPr>
      </w:pPr>
      <w:r>
        <w:rPr>
          <w:rFonts w:ascii="仿宋_GB2312" w:hAnsi="仿宋" w:cs="华文中宋" w:hint="eastAsia"/>
          <w:bCs/>
          <w:szCs w:val="32"/>
        </w:rPr>
        <w:t>吴其海  卢咏怡  蒋  晗  王润民  孙庞博  高  唱</w:t>
      </w:r>
    </w:p>
    <w:p w:rsidR="00313861" w:rsidRDefault="00166490">
      <w:pPr>
        <w:spacing w:beforeLines="50" w:before="289" w:afterLines="50" w:after="289" w:line="500" w:lineRule="exact"/>
        <w:ind w:firstLineChars="200" w:firstLine="632"/>
        <w:jc w:val="left"/>
        <w:rPr>
          <w:rFonts w:ascii="仿宋_GB2312" w:hAnsi="仿宋" w:cs="华文中宋"/>
          <w:bCs/>
          <w:szCs w:val="32"/>
        </w:rPr>
      </w:pPr>
      <w:r>
        <w:rPr>
          <w:rFonts w:ascii="仿宋_GB2312" w:hAnsi="仿宋" w:cs="华文中宋" w:hint="eastAsia"/>
          <w:bCs/>
          <w:szCs w:val="32"/>
        </w:rPr>
        <w:t>张奕哲  阳  龙  张  童  李心诚  卞长荣  粟海琪</w:t>
      </w:r>
    </w:p>
    <w:p w:rsidR="00313861" w:rsidRDefault="00166490">
      <w:pPr>
        <w:spacing w:beforeLines="50" w:before="289" w:afterLines="50" w:after="289" w:line="500" w:lineRule="exact"/>
        <w:ind w:firstLineChars="200" w:firstLine="632"/>
        <w:jc w:val="left"/>
        <w:rPr>
          <w:rFonts w:ascii="仿宋_GB2312" w:hAnsi="仿宋" w:cs="华文中宋"/>
          <w:bCs/>
          <w:szCs w:val="32"/>
        </w:rPr>
      </w:pPr>
      <w:r>
        <w:rPr>
          <w:rFonts w:ascii="仿宋_GB2312" w:hAnsi="仿宋" w:cs="华文中宋" w:hint="eastAsia"/>
          <w:bCs/>
          <w:szCs w:val="32"/>
        </w:rPr>
        <w:t>张宇辰  顾尧天  何  娟  李嘉浩  焦  阳</w:t>
      </w:r>
    </w:p>
    <w:p w:rsidR="00313861" w:rsidRDefault="00166490">
      <w:pPr>
        <w:spacing w:beforeLines="50" w:before="289" w:afterLines="50" w:after="289" w:line="500" w:lineRule="exact"/>
        <w:jc w:val="center"/>
        <w:rPr>
          <w:rFonts w:ascii="仿宋_GB2312" w:hAnsi="黑体" w:cs="华文中宋"/>
          <w:b/>
          <w:bCs/>
          <w:szCs w:val="32"/>
        </w:rPr>
      </w:pPr>
      <w:r>
        <w:rPr>
          <w:rFonts w:ascii="仿宋_GB2312" w:hAnsi="黑体" w:cs="华文中宋" w:hint="eastAsia"/>
          <w:b/>
          <w:bCs/>
          <w:szCs w:val="32"/>
        </w:rPr>
        <w:t>土木与交通学院优秀共青团员（共计50名）</w:t>
      </w:r>
    </w:p>
    <w:p w:rsidR="00313861" w:rsidRDefault="00166490">
      <w:pPr>
        <w:spacing w:beforeLines="50" w:before="289" w:afterLines="50" w:after="289" w:line="500" w:lineRule="exact"/>
        <w:ind w:firstLineChars="200" w:firstLine="632"/>
        <w:jc w:val="left"/>
        <w:rPr>
          <w:rFonts w:ascii="仿宋_GB2312" w:hAnsi="仿宋" w:cs="华文中宋"/>
          <w:bCs/>
          <w:szCs w:val="32"/>
        </w:rPr>
      </w:pPr>
      <w:r>
        <w:rPr>
          <w:rFonts w:ascii="仿宋_GB2312" w:hAnsi="仿宋" w:cs="华文中宋" w:hint="eastAsia"/>
          <w:bCs/>
          <w:szCs w:val="32"/>
        </w:rPr>
        <w:t>梁依桐  杜佳雨  傅永腾  华翊璇  高诗凯  彭  源</w:t>
      </w:r>
    </w:p>
    <w:p w:rsidR="00313861" w:rsidRDefault="00166490">
      <w:pPr>
        <w:spacing w:beforeLines="50" w:before="289" w:afterLines="50" w:after="289" w:line="500" w:lineRule="exact"/>
        <w:ind w:firstLineChars="200" w:firstLine="632"/>
        <w:jc w:val="left"/>
        <w:rPr>
          <w:rFonts w:ascii="仿宋_GB2312" w:hAnsi="仿宋" w:cs="华文中宋"/>
          <w:bCs/>
          <w:szCs w:val="32"/>
        </w:rPr>
      </w:pPr>
      <w:r>
        <w:rPr>
          <w:rFonts w:ascii="仿宋_GB2312" w:hAnsi="仿宋" w:cs="华文中宋" w:hint="eastAsia"/>
          <w:bCs/>
          <w:szCs w:val="32"/>
        </w:rPr>
        <w:t>龙怀熙  杨展豪  嵇广宇  王心怡  朱思琪  刘  雅</w:t>
      </w:r>
    </w:p>
    <w:p w:rsidR="00313861" w:rsidRDefault="00166490">
      <w:pPr>
        <w:spacing w:beforeLines="50" w:before="289" w:afterLines="50" w:after="289" w:line="500" w:lineRule="exact"/>
        <w:ind w:firstLineChars="200" w:firstLine="632"/>
        <w:jc w:val="left"/>
        <w:rPr>
          <w:rFonts w:ascii="仿宋_GB2312" w:hAnsi="仿宋" w:cs="华文中宋"/>
          <w:bCs/>
          <w:szCs w:val="32"/>
        </w:rPr>
      </w:pPr>
      <w:r>
        <w:rPr>
          <w:rFonts w:ascii="仿宋_GB2312" w:hAnsi="仿宋" w:cs="华文中宋" w:hint="eastAsia"/>
          <w:bCs/>
          <w:szCs w:val="32"/>
        </w:rPr>
        <w:t>王海硕  张  悦  陈明慧  李俊漾  贾世林  龚晓芳</w:t>
      </w:r>
    </w:p>
    <w:p w:rsidR="00313861" w:rsidRDefault="00166490">
      <w:pPr>
        <w:spacing w:beforeLines="50" w:before="289" w:afterLines="50" w:after="289" w:line="500" w:lineRule="exact"/>
        <w:ind w:firstLineChars="200" w:firstLine="632"/>
        <w:jc w:val="left"/>
        <w:rPr>
          <w:rFonts w:ascii="仿宋_GB2312" w:hAnsi="仿宋" w:cs="华文中宋"/>
          <w:bCs/>
          <w:szCs w:val="32"/>
        </w:rPr>
      </w:pPr>
      <w:r>
        <w:rPr>
          <w:rFonts w:ascii="仿宋_GB2312" w:hAnsi="仿宋" w:cs="华文中宋" w:hint="eastAsia"/>
          <w:bCs/>
          <w:szCs w:val="32"/>
        </w:rPr>
        <w:t>庞烁钢  叶  子  郭方舟  王浩安  韩洪亮  胡良鹏</w:t>
      </w:r>
    </w:p>
    <w:p w:rsidR="00313861" w:rsidRDefault="00166490">
      <w:pPr>
        <w:spacing w:beforeLines="50" w:before="289" w:afterLines="50" w:after="289" w:line="500" w:lineRule="exact"/>
        <w:ind w:firstLineChars="200" w:firstLine="632"/>
        <w:jc w:val="left"/>
        <w:rPr>
          <w:rFonts w:ascii="仿宋_GB2312" w:hAnsi="仿宋" w:cs="华文中宋"/>
          <w:bCs/>
          <w:szCs w:val="32"/>
        </w:rPr>
      </w:pPr>
      <w:r>
        <w:rPr>
          <w:rFonts w:ascii="仿宋_GB2312" w:hAnsi="仿宋" w:cs="华文中宋" w:hint="eastAsia"/>
          <w:bCs/>
          <w:szCs w:val="32"/>
        </w:rPr>
        <w:t>黎昕攻  梁传扬  史宏娟  王俊彦  张一平  戴光宇</w:t>
      </w:r>
    </w:p>
    <w:p w:rsidR="00313861" w:rsidRDefault="00166490">
      <w:pPr>
        <w:spacing w:beforeLines="50" w:before="289" w:afterLines="50" w:after="289" w:line="500" w:lineRule="exact"/>
        <w:ind w:firstLineChars="200" w:firstLine="632"/>
        <w:jc w:val="left"/>
        <w:rPr>
          <w:rFonts w:ascii="仿宋_GB2312" w:hAnsi="仿宋" w:cs="华文中宋"/>
          <w:bCs/>
          <w:szCs w:val="32"/>
        </w:rPr>
      </w:pPr>
      <w:r>
        <w:rPr>
          <w:rFonts w:ascii="仿宋_GB2312" w:hAnsi="仿宋" w:cs="华文中宋" w:hint="eastAsia"/>
          <w:bCs/>
          <w:szCs w:val="32"/>
        </w:rPr>
        <w:t>张津玮  邓评心  虞春滨  李  包  吴季恒  程振东</w:t>
      </w:r>
    </w:p>
    <w:p w:rsidR="00313861" w:rsidRDefault="00166490">
      <w:pPr>
        <w:spacing w:beforeLines="50" w:before="289" w:afterLines="50" w:after="289" w:line="500" w:lineRule="exact"/>
        <w:ind w:firstLineChars="200" w:firstLine="632"/>
        <w:jc w:val="left"/>
        <w:rPr>
          <w:rFonts w:ascii="仿宋_GB2312" w:hAnsi="仿宋" w:cs="华文中宋"/>
          <w:bCs/>
          <w:szCs w:val="32"/>
        </w:rPr>
      </w:pPr>
      <w:r>
        <w:rPr>
          <w:rFonts w:ascii="仿宋_GB2312" w:hAnsi="仿宋" w:cs="华文中宋" w:hint="eastAsia"/>
          <w:bCs/>
          <w:szCs w:val="32"/>
        </w:rPr>
        <w:t>吴  敏  汪  淼  王加勇  徐  伟  周  坤  王  耐</w:t>
      </w:r>
    </w:p>
    <w:p w:rsidR="00313861" w:rsidRDefault="00166490">
      <w:pPr>
        <w:spacing w:beforeLines="50" w:before="289" w:afterLines="50" w:after="289" w:line="500" w:lineRule="exact"/>
        <w:ind w:firstLineChars="200" w:firstLine="632"/>
        <w:jc w:val="left"/>
        <w:rPr>
          <w:rFonts w:ascii="仿宋_GB2312" w:hAnsi="仿宋" w:cs="华文中宋"/>
          <w:bCs/>
          <w:szCs w:val="32"/>
        </w:rPr>
      </w:pPr>
      <w:r>
        <w:rPr>
          <w:rFonts w:ascii="仿宋_GB2312" w:hAnsi="仿宋" w:cs="华文中宋" w:hint="eastAsia"/>
          <w:bCs/>
          <w:szCs w:val="32"/>
        </w:rPr>
        <w:t>薛  鑫  赵鑫元  王乐沛  许高杰  黄业博  徐  威</w:t>
      </w:r>
    </w:p>
    <w:p w:rsidR="00313861" w:rsidRDefault="00166490">
      <w:pPr>
        <w:spacing w:beforeLines="50" w:before="289" w:afterLines="50" w:after="289" w:line="500" w:lineRule="exact"/>
        <w:ind w:firstLineChars="200" w:firstLine="632"/>
        <w:jc w:val="left"/>
        <w:rPr>
          <w:rFonts w:ascii="仿宋_GB2312" w:hAnsi="仿宋" w:cs="华文中宋"/>
          <w:bCs/>
          <w:szCs w:val="32"/>
        </w:rPr>
      </w:pPr>
      <w:r>
        <w:rPr>
          <w:rFonts w:ascii="仿宋_GB2312" w:hAnsi="仿宋" w:cs="华文中宋" w:hint="eastAsia"/>
          <w:bCs/>
          <w:szCs w:val="32"/>
        </w:rPr>
        <w:t>问储园  郑恩东</w:t>
      </w:r>
    </w:p>
    <w:p w:rsidR="00313861" w:rsidRDefault="00166490">
      <w:pPr>
        <w:spacing w:beforeLines="50" w:before="289" w:afterLines="50" w:after="289" w:line="500" w:lineRule="exact"/>
        <w:jc w:val="center"/>
        <w:rPr>
          <w:rFonts w:ascii="仿宋_GB2312" w:hAnsi="黑体" w:cs="华文中宋"/>
          <w:b/>
          <w:bCs/>
          <w:szCs w:val="32"/>
        </w:rPr>
      </w:pPr>
      <w:r>
        <w:rPr>
          <w:rFonts w:ascii="仿宋_GB2312" w:hAnsi="黑体" w:cs="华文中宋" w:hint="eastAsia"/>
          <w:b/>
          <w:bCs/>
          <w:szCs w:val="32"/>
        </w:rPr>
        <w:t>优秀青年团干部（共计1人）</w:t>
      </w:r>
    </w:p>
    <w:p w:rsidR="00313861" w:rsidRDefault="00166490">
      <w:pPr>
        <w:spacing w:beforeLines="50" w:before="289" w:afterLines="50" w:after="289" w:line="500" w:lineRule="exact"/>
        <w:ind w:firstLineChars="200" w:firstLine="632"/>
        <w:jc w:val="center"/>
        <w:rPr>
          <w:rFonts w:ascii="仿宋_GB2312" w:hAnsi="仿宋" w:cs="华文中宋"/>
          <w:bCs/>
          <w:szCs w:val="32"/>
        </w:rPr>
      </w:pPr>
      <w:r>
        <w:rPr>
          <w:rFonts w:ascii="仿宋_GB2312" w:hAnsi="仿宋" w:cs="华文中宋" w:hint="eastAsia"/>
          <w:bCs/>
          <w:szCs w:val="32"/>
        </w:rPr>
        <w:t>李  倩</w:t>
      </w:r>
    </w:p>
    <w:p w:rsidR="00CB436F" w:rsidRDefault="00CB436F">
      <w:pPr>
        <w:spacing w:beforeLines="50" w:before="289" w:afterLines="50" w:after="289" w:line="500" w:lineRule="exact"/>
        <w:ind w:firstLineChars="200" w:firstLine="632"/>
        <w:jc w:val="center"/>
        <w:rPr>
          <w:rFonts w:ascii="仿宋_GB2312" w:hAnsi="仿宋" w:cs="华文中宋"/>
          <w:bCs/>
          <w:szCs w:val="32"/>
        </w:rPr>
      </w:pPr>
      <w:r>
        <w:rPr>
          <w:rFonts w:ascii="仿宋_GB2312" w:hAnsi="仿宋" w:cs="华文中宋" w:hint="eastAsia"/>
          <w:bCs/>
          <w:szCs w:val="32"/>
        </w:rPr>
        <w:lastRenderedPageBreak/>
        <w:t>土木与交通学院团委</w:t>
      </w:r>
    </w:p>
    <w:p w:rsidR="00CB436F" w:rsidRDefault="00CB436F">
      <w:pPr>
        <w:spacing w:beforeLines="50" w:before="289" w:afterLines="50" w:after="289" w:line="500" w:lineRule="exact"/>
        <w:ind w:firstLineChars="200" w:firstLine="632"/>
        <w:jc w:val="center"/>
        <w:rPr>
          <w:rFonts w:ascii="仿宋_GB2312" w:hAnsi="仿宋" w:cs="华文中宋" w:hint="eastAsia"/>
          <w:bCs/>
          <w:szCs w:val="32"/>
        </w:rPr>
      </w:pPr>
      <w:r>
        <w:rPr>
          <w:rFonts w:ascii="仿宋_GB2312" w:hAnsi="仿宋" w:cs="华文中宋" w:hint="eastAsia"/>
          <w:bCs/>
          <w:szCs w:val="32"/>
        </w:rPr>
        <w:t>2</w:t>
      </w:r>
      <w:r>
        <w:rPr>
          <w:rFonts w:ascii="仿宋_GB2312" w:hAnsi="仿宋" w:cs="华文中宋"/>
          <w:bCs/>
          <w:szCs w:val="32"/>
        </w:rPr>
        <w:t>020</w:t>
      </w:r>
      <w:r>
        <w:rPr>
          <w:rFonts w:ascii="仿宋_GB2312" w:hAnsi="仿宋" w:cs="华文中宋" w:hint="eastAsia"/>
          <w:bCs/>
          <w:szCs w:val="32"/>
        </w:rPr>
        <w:t>年</w:t>
      </w:r>
      <w:r>
        <w:rPr>
          <w:rFonts w:ascii="仿宋_GB2312" w:hAnsi="仿宋" w:cs="华文中宋"/>
          <w:bCs/>
          <w:szCs w:val="32"/>
        </w:rPr>
        <w:t>4</w:t>
      </w:r>
      <w:r>
        <w:rPr>
          <w:rFonts w:ascii="仿宋_GB2312" w:hAnsi="仿宋" w:cs="华文中宋" w:hint="eastAsia"/>
          <w:bCs/>
          <w:szCs w:val="32"/>
        </w:rPr>
        <w:t>月1</w:t>
      </w:r>
      <w:r>
        <w:rPr>
          <w:rFonts w:ascii="仿宋_GB2312" w:hAnsi="仿宋" w:cs="华文中宋"/>
          <w:bCs/>
          <w:szCs w:val="32"/>
        </w:rPr>
        <w:t>9</w:t>
      </w:r>
      <w:r>
        <w:rPr>
          <w:rFonts w:ascii="仿宋_GB2312" w:hAnsi="仿宋" w:cs="华文中宋" w:hint="eastAsia"/>
          <w:bCs/>
          <w:szCs w:val="32"/>
        </w:rPr>
        <w:t>日</w:t>
      </w:r>
    </w:p>
    <w:sectPr w:rsidR="00CB436F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FFA" w:rsidRDefault="009E6FFA">
      <w:r>
        <w:separator/>
      </w:r>
    </w:p>
  </w:endnote>
  <w:endnote w:type="continuationSeparator" w:id="0">
    <w:p w:rsidR="009E6FFA" w:rsidRDefault="009E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861" w:rsidRDefault="00166490">
    <w:pPr>
      <w:pStyle w:val="a3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>PAGE   \* MERGEFORMAT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sz w:val="28"/>
        <w:lang w:val="zh-CN"/>
      </w:rPr>
      <w:t>-</w:t>
    </w:r>
    <w:r>
      <w:rPr>
        <w:rFonts w:ascii="宋体" w:eastAsia="宋体" w:hAnsi="宋体"/>
        <w:sz w:val="28"/>
      </w:rPr>
      <w:t xml:space="preserve"> 2 -</w:t>
    </w:r>
    <w:r>
      <w:rPr>
        <w:rFonts w:ascii="宋体" w:eastAsia="宋体" w:hAnsi="宋体"/>
        <w:sz w:val="28"/>
      </w:rPr>
      <w:fldChar w:fldCharType="end"/>
    </w:r>
  </w:p>
  <w:p w:rsidR="00313861" w:rsidRDefault="0031386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861" w:rsidRDefault="00166490">
    <w:pPr>
      <w:pStyle w:val="a3"/>
      <w:jc w:val="right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>PAGE   \* MERGEFORMAT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sz w:val="28"/>
        <w:lang w:val="zh-CN"/>
      </w:rPr>
      <w:t>-</w:t>
    </w:r>
    <w:r>
      <w:rPr>
        <w:rFonts w:ascii="宋体" w:eastAsia="宋体" w:hAnsi="宋体"/>
        <w:sz w:val="28"/>
      </w:rPr>
      <w:t xml:space="preserve"> 1 -</w:t>
    </w:r>
    <w:r>
      <w:rPr>
        <w:rFonts w:ascii="宋体" w:eastAsia="宋体" w:hAnsi="宋体"/>
        <w:sz w:val="28"/>
      </w:rPr>
      <w:fldChar w:fldCharType="end"/>
    </w:r>
  </w:p>
  <w:p w:rsidR="00313861" w:rsidRDefault="0031386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FFA" w:rsidRDefault="009E6FFA">
      <w:r>
        <w:separator/>
      </w:r>
    </w:p>
  </w:footnote>
  <w:footnote w:type="continuationSeparator" w:id="0">
    <w:p w:rsidR="009E6FFA" w:rsidRDefault="009E6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861"/>
    <w:rsid w:val="00166490"/>
    <w:rsid w:val="00313861"/>
    <w:rsid w:val="00462DC2"/>
    <w:rsid w:val="009E6FFA"/>
    <w:rsid w:val="00A33AD6"/>
    <w:rsid w:val="00CB436F"/>
    <w:rsid w:val="1BB3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DC716A"/>
  <w15:docId w15:val="{0CDA6697-1DC1-45F5-AF04-5DD463FF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A33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33AD6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bsl23</dc:creator>
  <cp:lastModifiedBy>潘锐</cp:lastModifiedBy>
  <cp:revision>4</cp:revision>
  <dcterms:created xsi:type="dcterms:W3CDTF">2014-10-29T12:08:00Z</dcterms:created>
  <dcterms:modified xsi:type="dcterms:W3CDTF">2020-04-20T08:20:00Z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